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C23E66" w14:textId="77777777" w:rsidR="00E76BDF" w:rsidRDefault="0037653C">
      <w:pPr>
        <w:spacing w:line="976" w:lineRule="exact"/>
        <w:ind w:left="180"/>
        <w:rPr>
          <w:rFonts w:ascii="Calibri Light"/>
          <w:sz w:val="88"/>
        </w:rPr>
      </w:pPr>
      <w:r>
        <w:rPr>
          <w:rFonts w:ascii="Calibri Light"/>
          <w:color w:val="231F20"/>
          <w:spacing w:val="-11"/>
          <w:sz w:val="88"/>
        </w:rPr>
        <w:t>Student</w:t>
      </w:r>
      <w:r>
        <w:rPr>
          <w:rFonts w:ascii="Calibri Light"/>
          <w:color w:val="231F20"/>
          <w:spacing w:val="-39"/>
          <w:sz w:val="88"/>
        </w:rPr>
        <w:t xml:space="preserve"> </w:t>
      </w:r>
      <w:r>
        <w:rPr>
          <w:rFonts w:ascii="Calibri Light"/>
          <w:color w:val="231F20"/>
          <w:spacing w:val="-2"/>
          <w:sz w:val="88"/>
        </w:rPr>
        <w:t>Overview</w:t>
      </w:r>
    </w:p>
    <w:p w14:paraId="6AC23E67" w14:textId="77777777" w:rsidR="00E76BDF" w:rsidRDefault="0037653C">
      <w:pPr>
        <w:pStyle w:val="Heading1"/>
        <w:spacing w:before="309"/>
      </w:pPr>
      <w:r>
        <w:rPr>
          <w:color w:val="231F20"/>
        </w:rPr>
        <w:t>The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Course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Curriculum</w:t>
      </w:r>
    </w:p>
    <w:p w14:paraId="6AC23E68" w14:textId="77777777" w:rsidR="00E76BDF" w:rsidRDefault="0037653C">
      <w:pPr>
        <w:pStyle w:val="BodyText"/>
        <w:spacing w:before="61" w:line="232" w:lineRule="auto"/>
        <w:ind w:left="90" w:right="321" w:firstLine="0"/>
      </w:pPr>
      <w:r>
        <w:rPr>
          <w:color w:val="231F20"/>
        </w:rPr>
        <w:t>The U.S. Environmental Protection Agency (EPA) and U.S. Department of Housing and Urban Development (HUD)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have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produced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this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course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teach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individuals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how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conduct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non-abatement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dust-lead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testing.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 xml:space="preserve">This course is designed to be taught over an 8-hour </w:t>
      </w:r>
      <w:proofErr w:type="gramStart"/>
      <w:r>
        <w:rPr>
          <w:color w:val="231F20"/>
        </w:rPr>
        <w:t>time period</w:t>
      </w:r>
      <w:proofErr w:type="gramEnd"/>
      <w:r>
        <w:rPr>
          <w:color w:val="231F20"/>
        </w:rPr>
        <w:t xml:space="preserve"> with 2 hours devoted to hands-on training. For certification purposes, the course can be taught by either an EPA-accredited training provider, or a training provider accredited by an authorized State, Tribe, or Territory.</w:t>
      </w:r>
    </w:p>
    <w:p w14:paraId="6AC23E69" w14:textId="77777777" w:rsidR="00E76BDF" w:rsidRDefault="0037653C">
      <w:pPr>
        <w:pStyle w:val="Heading2"/>
      </w:pPr>
      <w:r>
        <w:rPr>
          <w:color w:val="231F20"/>
        </w:rPr>
        <w:t>Objectives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for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Course</w:t>
      </w:r>
    </w:p>
    <w:p w14:paraId="6AC23E6A" w14:textId="77777777" w:rsidR="00E76BDF" w:rsidRDefault="0037653C">
      <w:pPr>
        <w:pStyle w:val="BodyText"/>
        <w:spacing w:before="65"/>
        <w:ind w:left="90" w:firstLine="0"/>
      </w:pPr>
      <w:r>
        <w:rPr>
          <w:color w:val="231F20"/>
        </w:rPr>
        <w:t>At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end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course,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students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will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be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able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5"/>
        </w:rPr>
        <w:t>to:</w:t>
      </w:r>
    </w:p>
    <w:p w14:paraId="6AC23E6B" w14:textId="77777777" w:rsidR="00E76BDF" w:rsidRDefault="0037653C">
      <w:pPr>
        <w:pStyle w:val="ListParagraph"/>
        <w:numPr>
          <w:ilvl w:val="0"/>
          <w:numId w:val="1"/>
        </w:numPr>
        <w:tabs>
          <w:tab w:val="left" w:pos="540"/>
        </w:tabs>
        <w:spacing w:before="88" w:line="232" w:lineRule="auto"/>
        <w:ind w:right="769"/>
      </w:pPr>
      <w:r>
        <w:rPr>
          <w:color w:val="231F20"/>
        </w:rPr>
        <w:t>Understand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federal,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state,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Tribal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regulatory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requirements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for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dust-lead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testing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 xml:space="preserve">dust-lead action </w:t>
      </w:r>
      <w:proofErr w:type="gramStart"/>
      <w:r>
        <w:rPr>
          <w:color w:val="231F20"/>
        </w:rPr>
        <w:t>levels;</w:t>
      </w:r>
      <w:proofErr w:type="gramEnd"/>
    </w:p>
    <w:p w14:paraId="6AC23E6C" w14:textId="77777777" w:rsidR="00E76BDF" w:rsidRDefault="0037653C">
      <w:pPr>
        <w:pStyle w:val="ListParagraph"/>
        <w:numPr>
          <w:ilvl w:val="0"/>
          <w:numId w:val="1"/>
        </w:numPr>
        <w:tabs>
          <w:tab w:val="left" w:pos="539"/>
        </w:tabs>
        <w:spacing w:before="64"/>
        <w:ind w:left="539" w:hanging="179"/>
      </w:pPr>
      <w:r>
        <w:rPr>
          <w:color w:val="231F20"/>
        </w:rPr>
        <w:t>Conduct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visual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inspection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correctly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identify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visible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dust,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debris,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deteriorated</w:t>
      </w:r>
      <w:r>
        <w:rPr>
          <w:color w:val="231F20"/>
          <w:spacing w:val="-6"/>
        </w:rPr>
        <w:t xml:space="preserve"> </w:t>
      </w:r>
      <w:proofErr w:type="gramStart"/>
      <w:r>
        <w:rPr>
          <w:color w:val="231F20"/>
          <w:spacing w:val="-2"/>
        </w:rPr>
        <w:t>paint;</w:t>
      </w:r>
      <w:proofErr w:type="gramEnd"/>
    </w:p>
    <w:p w14:paraId="6AC23E6D" w14:textId="77777777" w:rsidR="00E76BDF" w:rsidRDefault="0037653C">
      <w:pPr>
        <w:pStyle w:val="ListParagraph"/>
        <w:numPr>
          <w:ilvl w:val="0"/>
          <w:numId w:val="1"/>
        </w:numPr>
        <w:tabs>
          <w:tab w:val="left" w:pos="539"/>
        </w:tabs>
        <w:spacing w:before="64"/>
        <w:ind w:left="539" w:hanging="179"/>
      </w:pPr>
      <w:r>
        <w:rPr>
          <w:color w:val="231F20"/>
        </w:rPr>
        <w:t>Appropriately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determine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where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take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dust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samples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how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develop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sampling</w:t>
      </w:r>
      <w:r>
        <w:rPr>
          <w:color w:val="231F20"/>
          <w:spacing w:val="-4"/>
        </w:rPr>
        <w:t xml:space="preserve"> </w:t>
      </w:r>
      <w:proofErr w:type="gramStart"/>
      <w:r>
        <w:rPr>
          <w:color w:val="231F20"/>
          <w:spacing w:val="-2"/>
        </w:rPr>
        <w:t>strategy;</w:t>
      </w:r>
      <w:proofErr w:type="gramEnd"/>
    </w:p>
    <w:p w14:paraId="6AC23E6E" w14:textId="77777777" w:rsidR="00E76BDF" w:rsidRDefault="0037653C">
      <w:pPr>
        <w:pStyle w:val="ListParagraph"/>
        <w:numPr>
          <w:ilvl w:val="0"/>
          <w:numId w:val="1"/>
        </w:numPr>
        <w:tabs>
          <w:tab w:val="left" w:pos="539"/>
        </w:tabs>
        <w:ind w:left="539" w:hanging="179"/>
      </w:pPr>
      <w:r>
        <w:rPr>
          <w:color w:val="231F20"/>
        </w:rPr>
        <w:t>Collect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dust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samples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in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accordance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with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standard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acceptable</w:t>
      </w:r>
      <w:r>
        <w:rPr>
          <w:color w:val="231F20"/>
          <w:spacing w:val="-4"/>
        </w:rPr>
        <w:t xml:space="preserve"> </w:t>
      </w:r>
      <w:proofErr w:type="gramStart"/>
      <w:r>
        <w:rPr>
          <w:color w:val="231F20"/>
          <w:spacing w:val="-2"/>
        </w:rPr>
        <w:t>procedures;</w:t>
      </w:r>
      <w:proofErr w:type="gramEnd"/>
    </w:p>
    <w:p w14:paraId="6AC23E6F" w14:textId="77777777" w:rsidR="00E76BDF" w:rsidRDefault="0037653C">
      <w:pPr>
        <w:pStyle w:val="ListParagraph"/>
        <w:numPr>
          <w:ilvl w:val="0"/>
          <w:numId w:val="1"/>
        </w:numPr>
        <w:tabs>
          <w:tab w:val="left" w:pos="539"/>
        </w:tabs>
        <w:spacing w:before="64"/>
        <w:ind w:left="539" w:hanging="179"/>
      </w:pPr>
      <w:r>
        <w:rPr>
          <w:color w:val="231F20"/>
        </w:rPr>
        <w:t>Interpret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results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laboratory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analysis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for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lead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in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dust</w:t>
      </w:r>
      <w:r>
        <w:rPr>
          <w:color w:val="231F20"/>
          <w:spacing w:val="-4"/>
        </w:rPr>
        <w:t xml:space="preserve"> </w:t>
      </w:r>
      <w:proofErr w:type="gramStart"/>
      <w:r>
        <w:rPr>
          <w:color w:val="231F20"/>
          <w:spacing w:val="-2"/>
        </w:rPr>
        <w:t>correctly;</w:t>
      </w:r>
      <w:proofErr w:type="gramEnd"/>
    </w:p>
    <w:p w14:paraId="6AC23E70" w14:textId="77777777" w:rsidR="00E76BDF" w:rsidRDefault="0037653C">
      <w:pPr>
        <w:pStyle w:val="ListParagraph"/>
        <w:numPr>
          <w:ilvl w:val="0"/>
          <w:numId w:val="1"/>
        </w:numPr>
        <w:tabs>
          <w:tab w:val="left" w:pos="539"/>
        </w:tabs>
        <w:ind w:left="539" w:hanging="179"/>
      </w:pPr>
      <w:r>
        <w:rPr>
          <w:color w:val="231F20"/>
        </w:rPr>
        <w:t>Apply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these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skills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conduct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an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appropriate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dust-lead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test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in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post-renovation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other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circumstances;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5"/>
        </w:rPr>
        <w:t>and</w:t>
      </w:r>
    </w:p>
    <w:p w14:paraId="6AC23E71" w14:textId="77777777" w:rsidR="00E76BDF" w:rsidRDefault="0037653C">
      <w:pPr>
        <w:pStyle w:val="ListParagraph"/>
        <w:numPr>
          <w:ilvl w:val="0"/>
          <w:numId w:val="1"/>
        </w:numPr>
        <w:tabs>
          <w:tab w:val="left" w:pos="539"/>
        </w:tabs>
        <w:spacing w:before="64"/>
        <w:ind w:left="539" w:hanging="179"/>
      </w:pPr>
      <w:r>
        <w:rPr>
          <w:color w:val="231F20"/>
        </w:rPr>
        <w:t>Write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complete,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accurate,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understandable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report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sampling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results.</w:t>
      </w:r>
    </w:p>
    <w:p w14:paraId="6AC23E72" w14:textId="77777777" w:rsidR="00E76BDF" w:rsidRDefault="0037653C">
      <w:pPr>
        <w:pStyle w:val="Heading2"/>
      </w:pPr>
      <w:r>
        <w:rPr>
          <w:color w:val="231F20"/>
        </w:rPr>
        <w:t>Audience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for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Course</w:t>
      </w:r>
    </w:p>
    <w:p w14:paraId="6AC23E73" w14:textId="77777777" w:rsidR="00E76BDF" w:rsidRDefault="0037653C">
      <w:pPr>
        <w:pStyle w:val="BodyText"/>
        <w:spacing w:before="65"/>
        <w:ind w:left="90" w:firstLine="0"/>
      </w:pPr>
      <w:r>
        <w:rPr>
          <w:color w:val="231F20"/>
        </w:rPr>
        <w:t>Organizations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that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will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be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interested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in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this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course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include:</w:t>
      </w:r>
    </w:p>
    <w:p w14:paraId="6AC23E74" w14:textId="77777777" w:rsidR="00E76BDF" w:rsidRDefault="0037653C">
      <w:pPr>
        <w:pStyle w:val="ListParagraph"/>
        <w:numPr>
          <w:ilvl w:val="0"/>
          <w:numId w:val="1"/>
        </w:numPr>
        <w:tabs>
          <w:tab w:val="left" w:pos="539"/>
        </w:tabs>
        <w:spacing w:before="82"/>
        <w:ind w:left="539" w:hanging="179"/>
      </w:pPr>
      <w:r>
        <w:rPr>
          <w:color w:val="231F20"/>
        </w:rPr>
        <w:t>State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local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public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agencies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that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administer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federal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funds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for</w:t>
      </w:r>
      <w:r>
        <w:rPr>
          <w:color w:val="231F20"/>
          <w:spacing w:val="-5"/>
        </w:rPr>
        <w:t xml:space="preserve"> </w:t>
      </w:r>
      <w:proofErr w:type="gramStart"/>
      <w:r>
        <w:rPr>
          <w:color w:val="231F20"/>
          <w:spacing w:val="-2"/>
        </w:rPr>
        <w:t>housing;</w:t>
      </w:r>
      <w:proofErr w:type="gramEnd"/>
    </w:p>
    <w:p w14:paraId="6AC23E75" w14:textId="77777777" w:rsidR="00E76BDF" w:rsidRDefault="0037653C">
      <w:pPr>
        <w:pStyle w:val="ListParagraph"/>
        <w:numPr>
          <w:ilvl w:val="0"/>
          <w:numId w:val="1"/>
        </w:numPr>
        <w:tabs>
          <w:tab w:val="left" w:pos="540"/>
        </w:tabs>
        <w:spacing w:before="69" w:line="232" w:lineRule="auto"/>
        <w:ind w:right="1272"/>
      </w:pPr>
      <w:r>
        <w:rPr>
          <w:color w:val="231F20"/>
        </w:rPr>
        <w:t>Non-profit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community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housing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organizations,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particularly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those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that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assist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public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agencies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 xml:space="preserve">in administering Federal housing </w:t>
      </w:r>
      <w:proofErr w:type="gramStart"/>
      <w:r>
        <w:rPr>
          <w:color w:val="231F20"/>
        </w:rPr>
        <w:t>funds;</w:t>
      </w:r>
      <w:proofErr w:type="gramEnd"/>
    </w:p>
    <w:p w14:paraId="6AC23E76" w14:textId="77777777" w:rsidR="00E76BDF" w:rsidRDefault="0037653C">
      <w:pPr>
        <w:pStyle w:val="ListParagraph"/>
        <w:numPr>
          <w:ilvl w:val="0"/>
          <w:numId w:val="1"/>
        </w:numPr>
        <w:tabs>
          <w:tab w:val="left" w:pos="539"/>
        </w:tabs>
        <w:spacing w:before="65"/>
        <w:ind w:left="539" w:hanging="179"/>
      </w:pPr>
      <w:r>
        <w:rPr>
          <w:color w:val="231F20"/>
        </w:rPr>
        <w:t>State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local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health</w:t>
      </w:r>
      <w:r>
        <w:rPr>
          <w:color w:val="231F20"/>
          <w:spacing w:val="-5"/>
        </w:rPr>
        <w:t xml:space="preserve"> </w:t>
      </w:r>
      <w:proofErr w:type="gramStart"/>
      <w:r>
        <w:rPr>
          <w:color w:val="231F20"/>
          <w:spacing w:val="-2"/>
        </w:rPr>
        <w:t>departments;</w:t>
      </w:r>
      <w:proofErr w:type="gramEnd"/>
    </w:p>
    <w:p w14:paraId="6AC23E77" w14:textId="77777777" w:rsidR="00E76BDF" w:rsidRDefault="0037653C">
      <w:pPr>
        <w:pStyle w:val="ListParagraph"/>
        <w:numPr>
          <w:ilvl w:val="0"/>
          <w:numId w:val="1"/>
        </w:numPr>
        <w:tabs>
          <w:tab w:val="left" w:pos="539"/>
        </w:tabs>
        <w:spacing w:before="64"/>
        <w:ind w:left="539" w:hanging="179"/>
      </w:pPr>
      <w:r>
        <w:rPr>
          <w:color w:val="231F20"/>
        </w:rPr>
        <w:t>Home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inspection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firms;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5"/>
        </w:rPr>
        <w:t>and</w:t>
      </w:r>
    </w:p>
    <w:p w14:paraId="6AC23E78" w14:textId="77777777" w:rsidR="00E76BDF" w:rsidRDefault="0037653C">
      <w:pPr>
        <w:pStyle w:val="ListParagraph"/>
        <w:numPr>
          <w:ilvl w:val="0"/>
          <w:numId w:val="1"/>
        </w:numPr>
        <w:tabs>
          <w:tab w:val="left" w:pos="538"/>
        </w:tabs>
        <w:spacing w:line="312" w:lineRule="auto"/>
        <w:ind w:left="90" w:right="5874" w:firstLine="269"/>
      </w:pPr>
      <w:r>
        <w:rPr>
          <w:color w:val="231F20"/>
        </w:rPr>
        <w:t>Lead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other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environmental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services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firms. Appropriate staff to take this course will include:</w:t>
      </w:r>
    </w:p>
    <w:p w14:paraId="6AC23E79" w14:textId="77777777" w:rsidR="00E76BDF" w:rsidRDefault="0037653C">
      <w:pPr>
        <w:pStyle w:val="ListParagraph"/>
        <w:numPr>
          <w:ilvl w:val="0"/>
          <w:numId w:val="1"/>
        </w:numPr>
        <w:tabs>
          <w:tab w:val="left" w:pos="539"/>
        </w:tabs>
        <w:spacing w:before="2"/>
        <w:ind w:left="539" w:hanging="179"/>
      </w:pPr>
      <w:r>
        <w:rPr>
          <w:color w:val="231F20"/>
        </w:rPr>
        <w:t>Housing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quality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standards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(HQS)</w:t>
      </w:r>
      <w:r>
        <w:rPr>
          <w:color w:val="231F20"/>
          <w:spacing w:val="-4"/>
        </w:rPr>
        <w:t xml:space="preserve"> </w:t>
      </w:r>
      <w:proofErr w:type="gramStart"/>
      <w:r>
        <w:rPr>
          <w:color w:val="231F20"/>
          <w:spacing w:val="-2"/>
        </w:rPr>
        <w:t>inspectors;</w:t>
      </w:r>
      <w:proofErr w:type="gramEnd"/>
    </w:p>
    <w:p w14:paraId="6AC23E7A" w14:textId="77777777" w:rsidR="00E76BDF" w:rsidRDefault="0037653C">
      <w:pPr>
        <w:pStyle w:val="ListParagraph"/>
        <w:numPr>
          <w:ilvl w:val="0"/>
          <w:numId w:val="1"/>
        </w:numPr>
        <w:tabs>
          <w:tab w:val="left" w:pos="539"/>
        </w:tabs>
        <w:ind w:left="539" w:hanging="179"/>
      </w:pPr>
      <w:r>
        <w:rPr>
          <w:color w:val="231F20"/>
          <w:spacing w:val="-2"/>
        </w:rPr>
        <w:t>Rehabilitation</w:t>
      </w:r>
      <w:r>
        <w:rPr>
          <w:color w:val="231F20"/>
          <w:spacing w:val="10"/>
        </w:rPr>
        <w:t xml:space="preserve"> </w:t>
      </w:r>
      <w:proofErr w:type="gramStart"/>
      <w:r>
        <w:rPr>
          <w:color w:val="231F20"/>
          <w:spacing w:val="-2"/>
        </w:rPr>
        <w:t>specialists;</w:t>
      </w:r>
      <w:proofErr w:type="gramEnd"/>
    </w:p>
    <w:p w14:paraId="6AC23E7B" w14:textId="77777777" w:rsidR="00E76BDF" w:rsidRDefault="0037653C">
      <w:pPr>
        <w:pStyle w:val="ListParagraph"/>
        <w:numPr>
          <w:ilvl w:val="0"/>
          <w:numId w:val="1"/>
        </w:numPr>
        <w:tabs>
          <w:tab w:val="left" w:pos="539"/>
        </w:tabs>
        <w:spacing w:before="64"/>
        <w:ind w:left="539" w:hanging="179"/>
      </w:pPr>
      <w:r>
        <w:rPr>
          <w:color w:val="231F20"/>
        </w:rPr>
        <w:t>Home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inspectors;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5"/>
        </w:rPr>
        <w:t>and</w:t>
      </w:r>
    </w:p>
    <w:p w14:paraId="6AC23E7C" w14:textId="77777777" w:rsidR="00E76BDF" w:rsidRDefault="0037653C">
      <w:pPr>
        <w:pStyle w:val="ListParagraph"/>
        <w:numPr>
          <w:ilvl w:val="0"/>
          <w:numId w:val="1"/>
        </w:numPr>
        <w:tabs>
          <w:tab w:val="left" w:pos="539"/>
        </w:tabs>
        <w:ind w:left="539" w:hanging="179"/>
      </w:pPr>
      <w:r>
        <w:rPr>
          <w:color w:val="231F20"/>
        </w:rPr>
        <w:t>Other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staff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who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are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involved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in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evaluating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buildings.</w:t>
      </w:r>
    </w:p>
    <w:p w14:paraId="6AC23E7D" w14:textId="77777777" w:rsidR="00E76BDF" w:rsidRDefault="00E76BDF">
      <w:pPr>
        <w:pStyle w:val="BodyText"/>
        <w:spacing w:before="38"/>
        <w:ind w:left="0" w:firstLine="0"/>
      </w:pPr>
    </w:p>
    <w:p w14:paraId="6AC23E7E" w14:textId="77777777" w:rsidR="00E76BDF" w:rsidRDefault="0037653C">
      <w:pPr>
        <w:pStyle w:val="Heading1"/>
      </w:pPr>
      <w:r>
        <w:rPr>
          <w:color w:val="231F20"/>
          <w:spacing w:val="-2"/>
        </w:rPr>
        <w:t>Overview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Lead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Dust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Sampling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Technician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Training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Curriculum</w:t>
      </w:r>
    </w:p>
    <w:p w14:paraId="6AC23E7F" w14:textId="77777777" w:rsidR="00E76BDF" w:rsidRDefault="0037653C">
      <w:pPr>
        <w:pStyle w:val="BodyText"/>
        <w:spacing w:before="54"/>
        <w:ind w:left="90" w:firstLine="0"/>
      </w:pPr>
      <w:r>
        <w:rPr>
          <w:color w:val="231F20"/>
        </w:rPr>
        <w:t>This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training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course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consists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three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parts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in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six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chapters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including:</w:t>
      </w:r>
    </w:p>
    <w:p w14:paraId="6AC23E80" w14:textId="77777777" w:rsidR="00E76BDF" w:rsidRDefault="0037653C">
      <w:pPr>
        <w:pStyle w:val="Heading2"/>
        <w:spacing w:before="105"/>
      </w:pPr>
      <w:r>
        <w:rPr>
          <w:color w:val="231F20"/>
        </w:rPr>
        <w:t>Part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1: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Introduction</w:t>
      </w:r>
    </w:p>
    <w:p w14:paraId="6AC23E81" w14:textId="77777777" w:rsidR="00E76BDF" w:rsidRDefault="0037653C">
      <w:pPr>
        <w:pStyle w:val="ListParagraph"/>
        <w:numPr>
          <w:ilvl w:val="0"/>
          <w:numId w:val="1"/>
        </w:numPr>
        <w:tabs>
          <w:tab w:val="left" w:pos="540"/>
        </w:tabs>
        <w:spacing w:before="71" w:line="232" w:lineRule="auto"/>
        <w:ind w:right="652"/>
      </w:pPr>
      <w:r>
        <w:rPr>
          <w:b/>
          <w:color w:val="231F20"/>
        </w:rPr>
        <w:t>Chapter</w:t>
      </w:r>
      <w:r>
        <w:rPr>
          <w:b/>
          <w:color w:val="231F20"/>
          <w:spacing w:val="-5"/>
        </w:rPr>
        <w:t xml:space="preserve"> </w:t>
      </w:r>
      <w:r>
        <w:rPr>
          <w:b/>
          <w:color w:val="231F20"/>
        </w:rPr>
        <w:t>1:</w:t>
      </w:r>
      <w:r>
        <w:rPr>
          <w:b/>
          <w:color w:val="231F20"/>
          <w:spacing w:val="-4"/>
        </w:rPr>
        <w:t xml:space="preserve"> </w:t>
      </w:r>
      <w:r>
        <w:rPr>
          <w:b/>
          <w:color w:val="231F20"/>
        </w:rPr>
        <w:t>Introduction</w:t>
      </w:r>
      <w:r>
        <w:rPr>
          <w:b/>
          <w:color w:val="231F20"/>
          <w:spacing w:val="-5"/>
        </w:rPr>
        <w:t xml:space="preserve"> </w:t>
      </w:r>
      <w:r>
        <w:rPr>
          <w:color w:val="231F20"/>
        </w:rPr>
        <w:t>provides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an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overview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course,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role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lead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dust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sampling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technician, and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the relevance of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the EPA Renovation, Repair, and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Painting (RRP)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Rule and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HUD’s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Lead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Safe Housing Rule (LSHR).</w:t>
      </w:r>
    </w:p>
    <w:p w14:paraId="6AC23E82" w14:textId="77777777" w:rsidR="00E76BDF" w:rsidRDefault="00E76BDF">
      <w:pPr>
        <w:pStyle w:val="ListParagraph"/>
        <w:spacing w:line="232" w:lineRule="auto"/>
        <w:sectPr w:rsidR="00E76BDF">
          <w:footerReference w:type="default" r:id="rId7"/>
          <w:type w:val="continuous"/>
          <w:pgSz w:w="12240" w:h="15840"/>
          <w:pgMar w:top="640" w:right="720" w:bottom="660" w:left="1080" w:header="0" w:footer="471" w:gutter="0"/>
          <w:pgNumType w:start="1"/>
          <w:cols w:space="720"/>
        </w:sectPr>
      </w:pPr>
    </w:p>
    <w:p w14:paraId="6AC23E83" w14:textId="77777777" w:rsidR="00E76BDF" w:rsidRDefault="0037653C">
      <w:pPr>
        <w:pStyle w:val="Heading2"/>
        <w:spacing w:before="23"/>
      </w:pPr>
      <w:r>
        <w:rPr>
          <w:color w:val="231F20"/>
        </w:rPr>
        <w:lastRenderedPageBreak/>
        <w:t>Part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2: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Skills</w:t>
      </w:r>
    </w:p>
    <w:p w14:paraId="6AC23E84" w14:textId="77777777" w:rsidR="00E76BDF" w:rsidRDefault="0037653C">
      <w:pPr>
        <w:pStyle w:val="ListParagraph"/>
        <w:numPr>
          <w:ilvl w:val="0"/>
          <w:numId w:val="1"/>
        </w:numPr>
        <w:tabs>
          <w:tab w:val="left" w:pos="540"/>
        </w:tabs>
        <w:spacing w:before="72" w:line="232" w:lineRule="auto"/>
        <w:ind w:right="627"/>
      </w:pPr>
      <w:r>
        <w:rPr>
          <w:b/>
          <w:color w:val="231F20"/>
        </w:rPr>
        <w:t>Chapter</w:t>
      </w:r>
      <w:r>
        <w:rPr>
          <w:b/>
          <w:color w:val="231F20"/>
          <w:spacing w:val="-5"/>
        </w:rPr>
        <w:t xml:space="preserve"> </w:t>
      </w:r>
      <w:r>
        <w:rPr>
          <w:b/>
          <w:color w:val="231F20"/>
        </w:rPr>
        <w:t>2:</w:t>
      </w:r>
      <w:r>
        <w:rPr>
          <w:b/>
          <w:color w:val="231F20"/>
          <w:spacing w:val="-4"/>
        </w:rPr>
        <w:t xml:space="preserve"> </w:t>
      </w:r>
      <w:r>
        <w:rPr>
          <w:b/>
          <w:color w:val="231F20"/>
        </w:rPr>
        <w:t>Visual</w:t>
      </w:r>
      <w:r>
        <w:rPr>
          <w:b/>
          <w:color w:val="231F20"/>
          <w:spacing w:val="-4"/>
        </w:rPr>
        <w:t xml:space="preserve"> </w:t>
      </w:r>
      <w:r>
        <w:rPr>
          <w:b/>
          <w:color w:val="231F20"/>
        </w:rPr>
        <w:t>Inspection</w:t>
      </w:r>
      <w:r>
        <w:rPr>
          <w:b/>
          <w:color w:val="231F20"/>
          <w:spacing w:val="-6"/>
        </w:rPr>
        <w:t xml:space="preserve"> </w:t>
      </w:r>
      <w:r>
        <w:rPr>
          <w:color w:val="231F20"/>
        </w:rPr>
        <w:t>explains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how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perform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visual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inspection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for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paint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chips,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dust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debris and, in some circumstances, deteriorated paint.</w:t>
      </w:r>
    </w:p>
    <w:p w14:paraId="6AC23E85" w14:textId="77777777" w:rsidR="00E76BDF" w:rsidRDefault="0037653C">
      <w:pPr>
        <w:pStyle w:val="ListParagraph"/>
        <w:numPr>
          <w:ilvl w:val="0"/>
          <w:numId w:val="1"/>
        </w:numPr>
        <w:tabs>
          <w:tab w:val="left" w:pos="539"/>
        </w:tabs>
        <w:spacing w:before="64"/>
        <w:ind w:left="539" w:hanging="179"/>
      </w:pPr>
      <w:r>
        <w:rPr>
          <w:b/>
          <w:color w:val="231F20"/>
        </w:rPr>
        <w:t>Chapter</w:t>
      </w:r>
      <w:r>
        <w:rPr>
          <w:b/>
          <w:color w:val="231F20"/>
          <w:spacing w:val="-7"/>
        </w:rPr>
        <w:t xml:space="preserve"> </w:t>
      </w:r>
      <w:r>
        <w:rPr>
          <w:b/>
          <w:color w:val="231F20"/>
        </w:rPr>
        <w:t>3:</w:t>
      </w:r>
      <w:r>
        <w:rPr>
          <w:b/>
          <w:color w:val="231F20"/>
          <w:spacing w:val="-3"/>
        </w:rPr>
        <w:t xml:space="preserve"> </w:t>
      </w:r>
      <w:r>
        <w:rPr>
          <w:b/>
          <w:color w:val="231F20"/>
        </w:rPr>
        <w:t>Lead</w:t>
      </w:r>
      <w:r>
        <w:rPr>
          <w:b/>
          <w:color w:val="231F20"/>
          <w:spacing w:val="-4"/>
        </w:rPr>
        <w:t xml:space="preserve"> </w:t>
      </w:r>
      <w:r>
        <w:rPr>
          <w:b/>
          <w:color w:val="231F20"/>
        </w:rPr>
        <w:t>Dust</w:t>
      </w:r>
      <w:r>
        <w:rPr>
          <w:b/>
          <w:color w:val="231F20"/>
          <w:spacing w:val="-3"/>
        </w:rPr>
        <w:t xml:space="preserve"> </w:t>
      </w:r>
      <w:r>
        <w:rPr>
          <w:b/>
          <w:color w:val="231F20"/>
        </w:rPr>
        <w:t>Wipe</w:t>
      </w:r>
      <w:r>
        <w:rPr>
          <w:b/>
          <w:color w:val="231F20"/>
          <w:spacing w:val="-4"/>
        </w:rPr>
        <w:t xml:space="preserve"> </w:t>
      </w:r>
      <w:r>
        <w:rPr>
          <w:b/>
          <w:color w:val="231F20"/>
        </w:rPr>
        <w:t>Sampling</w:t>
      </w:r>
      <w:r>
        <w:rPr>
          <w:b/>
          <w:color w:val="231F20"/>
          <w:spacing w:val="-4"/>
        </w:rPr>
        <w:t xml:space="preserve"> </w:t>
      </w:r>
      <w:r>
        <w:rPr>
          <w:color w:val="231F20"/>
        </w:rPr>
        <w:t>describes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how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prepare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for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collect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dust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wipe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samples.</w:t>
      </w:r>
    </w:p>
    <w:p w14:paraId="6AC23E86" w14:textId="77777777" w:rsidR="00E76BDF" w:rsidRDefault="0037653C">
      <w:pPr>
        <w:pStyle w:val="ListParagraph"/>
        <w:numPr>
          <w:ilvl w:val="0"/>
          <w:numId w:val="1"/>
        </w:numPr>
        <w:tabs>
          <w:tab w:val="left" w:pos="540"/>
        </w:tabs>
        <w:spacing w:before="70" w:line="232" w:lineRule="auto"/>
        <w:ind w:right="513"/>
      </w:pPr>
      <w:r>
        <w:rPr>
          <w:b/>
          <w:color w:val="231F20"/>
        </w:rPr>
        <w:t>Chapter</w:t>
      </w:r>
      <w:r>
        <w:rPr>
          <w:b/>
          <w:color w:val="231F20"/>
          <w:spacing w:val="-6"/>
        </w:rPr>
        <w:t xml:space="preserve"> </w:t>
      </w:r>
      <w:r>
        <w:rPr>
          <w:b/>
          <w:color w:val="231F20"/>
        </w:rPr>
        <w:t>4:</w:t>
      </w:r>
      <w:r>
        <w:rPr>
          <w:b/>
          <w:color w:val="231F20"/>
          <w:spacing w:val="-5"/>
        </w:rPr>
        <w:t xml:space="preserve"> </w:t>
      </w:r>
      <w:r>
        <w:rPr>
          <w:b/>
          <w:color w:val="231F20"/>
        </w:rPr>
        <w:t>Selecting</w:t>
      </w:r>
      <w:r>
        <w:rPr>
          <w:b/>
          <w:color w:val="231F20"/>
          <w:spacing w:val="-6"/>
        </w:rPr>
        <w:t xml:space="preserve"> </w:t>
      </w:r>
      <w:r>
        <w:rPr>
          <w:b/>
          <w:color w:val="231F20"/>
        </w:rPr>
        <w:t>a</w:t>
      </w:r>
      <w:r>
        <w:rPr>
          <w:b/>
          <w:color w:val="231F20"/>
          <w:spacing w:val="-5"/>
        </w:rPr>
        <w:t xml:space="preserve"> </w:t>
      </w:r>
      <w:r>
        <w:rPr>
          <w:b/>
          <w:color w:val="231F20"/>
        </w:rPr>
        <w:t>Laboratory</w:t>
      </w:r>
      <w:r>
        <w:rPr>
          <w:b/>
          <w:color w:val="231F20"/>
          <w:spacing w:val="-5"/>
        </w:rPr>
        <w:t xml:space="preserve"> </w:t>
      </w:r>
      <w:r>
        <w:rPr>
          <w:b/>
          <w:color w:val="231F20"/>
        </w:rPr>
        <w:t>and</w:t>
      </w:r>
      <w:r>
        <w:rPr>
          <w:b/>
          <w:color w:val="231F20"/>
          <w:spacing w:val="-5"/>
        </w:rPr>
        <w:t xml:space="preserve"> </w:t>
      </w:r>
      <w:r>
        <w:rPr>
          <w:b/>
          <w:color w:val="231F20"/>
        </w:rPr>
        <w:t>Interpreting</w:t>
      </w:r>
      <w:r>
        <w:rPr>
          <w:b/>
          <w:color w:val="231F20"/>
          <w:spacing w:val="-6"/>
        </w:rPr>
        <w:t xml:space="preserve"> </w:t>
      </w:r>
      <w:r>
        <w:rPr>
          <w:b/>
          <w:color w:val="231F20"/>
        </w:rPr>
        <w:t>Results</w:t>
      </w:r>
      <w:r>
        <w:rPr>
          <w:b/>
          <w:color w:val="231F20"/>
          <w:spacing w:val="-5"/>
        </w:rPr>
        <w:t xml:space="preserve"> </w:t>
      </w:r>
      <w:r>
        <w:rPr>
          <w:color w:val="231F20"/>
        </w:rPr>
        <w:t>describes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how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select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recognized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lab,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how to submit samples, and how to interpret the results.</w:t>
      </w:r>
    </w:p>
    <w:p w14:paraId="6AC23E87" w14:textId="77777777" w:rsidR="00E76BDF" w:rsidRDefault="0037653C">
      <w:pPr>
        <w:pStyle w:val="Heading2"/>
        <w:spacing w:before="106"/>
      </w:pPr>
      <w:r>
        <w:rPr>
          <w:color w:val="231F20"/>
        </w:rPr>
        <w:t>Part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3: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Application</w:t>
      </w:r>
    </w:p>
    <w:p w14:paraId="6AC23E88" w14:textId="77777777" w:rsidR="00E76BDF" w:rsidRDefault="0037653C">
      <w:pPr>
        <w:pStyle w:val="ListParagraph"/>
        <w:numPr>
          <w:ilvl w:val="0"/>
          <w:numId w:val="1"/>
        </w:numPr>
        <w:tabs>
          <w:tab w:val="left" w:pos="539"/>
        </w:tabs>
        <w:spacing w:before="65"/>
        <w:ind w:left="539" w:hanging="179"/>
        <w:jc w:val="both"/>
      </w:pPr>
      <w:r>
        <w:rPr>
          <w:b/>
          <w:color w:val="231F20"/>
        </w:rPr>
        <w:t>Chapter</w:t>
      </w:r>
      <w:r>
        <w:rPr>
          <w:b/>
          <w:color w:val="231F20"/>
          <w:spacing w:val="-6"/>
        </w:rPr>
        <w:t xml:space="preserve"> </w:t>
      </w:r>
      <w:r>
        <w:rPr>
          <w:b/>
          <w:color w:val="231F20"/>
        </w:rPr>
        <w:t>5:</w:t>
      </w:r>
      <w:r>
        <w:rPr>
          <w:b/>
          <w:color w:val="231F20"/>
          <w:spacing w:val="-5"/>
        </w:rPr>
        <w:t xml:space="preserve"> </w:t>
      </w:r>
      <w:r>
        <w:rPr>
          <w:b/>
          <w:color w:val="231F20"/>
        </w:rPr>
        <w:t>Writing</w:t>
      </w:r>
      <w:r>
        <w:rPr>
          <w:b/>
          <w:color w:val="231F20"/>
          <w:spacing w:val="-6"/>
        </w:rPr>
        <w:t xml:space="preserve"> </w:t>
      </w:r>
      <w:r>
        <w:rPr>
          <w:b/>
          <w:color w:val="231F20"/>
        </w:rPr>
        <w:t>the</w:t>
      </w:r>
      <w:r>
        <w:rPr>
          <w:b/>
          <w:color w:val="231F20"/>
          <w:spacing w:val="-6"/>
        </w:rPr>
        <w:t xml:space="preserve"> </w:t>
      </w:r>
      <w:r>
        <w:rPr>
          <w:b/>
          <w:color w:val="231F20"/>
        </w:rPr>
        <w:t>Report</w:t>
      </w:r>
      <w:r>
        <w:rPr>
          <w:b/>
          <w:color w:val="231F20"/>
          <w:spacing w:val="-4"/>
        </w:rPr>
        <w:t xml:space="preserve"> </w:t>
      </w:r>
      <w:r>
        <w:rPr>
          <w:color w:val="231F20"/>
        </w:rPr>
        <w:t>covers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how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prepare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report.</w:t>
      </w:r>
    </w:p>
    <w:p w14:paraId="6AC23E89" w14:textId="77777777" w:rsidR="00E76BDF" w:rsidRDefault="0037653C">
      <w:pPr>
        <w:pStyle w:val="ListParagraph"/>
        <w:numPr>
          <w:ilvl w:val="0"/>
          <w:numId w:val="1"/>
        </w:numPr>
        <w:tabs>
          <w:tab w:val="left" w:pos="540"/>
        </w:tabs>
        <w:spacing w:before="70" w:line="232" w:lineRule="auto"/>
        <w:ind w:right="495"/>
        <w:jc w:val="both"/>
      </w:pPr>
      <w:r>
        <w:rPr>
          <w:b/>
          <w:color w:val="231F20"/>
        </w:rPr>
        <w:t>Chapter</w:t>
      </w:r>
      <w:r>
        <w:rPr>
          <w:b/>
          <w:color w:val="231F20"/>
          <w:spacing w:val="-4"/>
        </w:rPr>
        <w:t xml:space="preserve"> </w:t>
      </w:r>
      <w:r>
        <w:rPr>
          <w:b/>
          <w:color w:val="231F20"/>
        </w:rPr>
        <w:t>6:</w:t>
      </w:r>
      <w:r>
        <w:rPr>
          <w:b/>
          <w:color w:val="231F20"/>
          <w:spacing w:val="-3"/>
        </w:rPr>
        <w:t xml:space="preserve"> </w:t>
      </w:r>
      <w:r>
        <w:rPr>
          <w:b/>
          <w:color w:val="231F20"/>
        </w:rPr>
        <w:t>Putting</w:t>
      </w:r>
      <w:r>
        <w:rPr>
          <w:b/>
          <w:color w:val="231F20"/>
          <w:spacing w:val="-4"/>
        </w:rPr>
        <w:t xml:space="preserve"> </w:t>
      </w:r>
      <w:r>
        <w:rPr>
          <w:b/>
          <w:color w:val="231F20"/>
        </w:rPr>
        <w:t>the</w:t>
      </w:r>
      <w:r>
        <w:rPr>
          <w:b/>
          <w:color w:val="231F20"/>
          <w:spacing w:val="-4"/>
        </w:rPr>
        <w:t xml:space="preserve"> </w:t>
      </w:r>
      <w:r>
        <w:rPr>
          <w:b/>
          <w:color w:val="231F20"/>
        </w:rPr>
        <w:t>Skills</w:t>
      </w:r>
      <w:r>
        <w:rPr>
          <w:b/>
          <w:color w:val="231F20"/>
          <w:spacing w:val="-3"/>
        </w:rPr>
        <w:t xml:space="preserve"> </w:t>
      </w:r>
      <w:r>
        <w:rPr>
          <w:b/>
          <w:color w:val="231F20"/>
        </w:rPr>
        <w:t>Together</w:t>
      </w:r>
      <w:r>
        <w:rPr>
          <w:b/>
          <w:color w:val="231F20"/>
          <w:spacing w:val="-4"/>
        </w:rPr>
        <w:t xml:space="preserve"> </w:t>
      </w:r>
      <w:r>
        <w:rPr>
          <w:color w:val="231F20"/>
        </w:rPr>
        <w:t>gives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students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an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opportunity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put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their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new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skills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test in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series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desktop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5"/>
        </w:rPr>
        <w:t xml:space="preserve"> </w:t>
      </w:r>
      <w:proofErr w:type="gramStart"/>
      <w:r>
        <w:rPr>
          <w:color w:val="231F20"/>
        </w:rPr>
        <w:t>hands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on</w:t>
      </w:r>
      <w:proofErr w:type="gramEnd"/>
      <w:r>
        <w:rPr>
          <w:color w:val="231F20"/>
          <w:spacing w:val="-5"/>
        </w:rPr>
        <w:t xml:space="preserve"> </w:t>
      </w:r>
      <w:r>
        <w:rPr>
          <w:color w:val="231F20"/>
        </w:rPr>
        <w:t>exercises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that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cover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issues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sample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location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selection,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dust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wipe sampling, interpreting laboratory results and writing a post-work dust-lead testing report</w:t>
      </w:r>
    </w:p>
    <w:p w14:paraId="6AC23E8A" w14:textId="77777777" w:rsidR="00E76BDF" w:rsidRDefault="00E76BDF">
      <w:pPr>
        <w:pStyle w:val="BodyText"/>
        <w:spacing w:before="38"/>
        <w:ind w:left="0" w:firstLine="0"/>
      </w:pPr>
    </w:p>
    <w:p w14:paraId="6AC23E8B" w14:textId="77777777" w:rsidR="00E76BDF" w:rsidRDefault="0037653C">
      <w:pPr>
        <w:pStyle w:val="Heading1"/>
      </w:pPr>
      <w:r>
        <w:rPr>
          <w:color w:val="231F20"/>
        </w:rPr>
        <w:t>Course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Materials</w:t>
      </w:r>
    </w:p>
    <w:p w14:paraId="6AC23E8C" w14:textId="77777777" w:rsidR="00E76BDF" w:rsidRDefault="0037653C">
      <w:pPr>
        <w:pStyle w:val="BodyText"/>
        <w:spacing w:before="61" w:line="232" w:lineRule="auto"/>
        <w:ind w:left="90" w:right="321" w:firstLine="0"/>
      </w:pPr>
      <w:r>
        <w:rPr>
          <w:color w:val="231F20"/>
        </w:rPr>
        <w:t>Course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materials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include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slides,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an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instructor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manual,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student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manual,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Lead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Dust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Sampling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 xml:space="preserve">Technician Field Guide, all of which can be found at </w:t>
      </w:r>
      <w:hyperlink r:id="rId8">
        <w:r>
          <w:rPr>
            <w:color w:val="205E9E"/>
            <w:u w:val="single" w:color="205E9E"/>
          </w:rPr>
          <w:t>www.epa.gov/lead/lead-dust-sampling-tech</w:t>
        </w:r>
      </w:hyperlink>
      <w:r>
        <w:rPr>
          <w:color w:val="231F20"/>
        </w:rPr>
        <w:t>.</w:t>
      </w:r>
    </w:p>
    <w:p w14:paraId="6AC23E8D" w14:textId="77777777" w:rsidR="00E76BDF" w:rsidRDefault="0037653C">
      <w:pPr>
        <w:pStyle w:val="ListParagraph"/>
        <w:numPr>
          <w:ilvl w:val="0"/>
          <w:numId w:val="1"/>
        </w:numPr>
        <w:tabs>
          <w:tab w:val="left" w:pos="540"/>
        </w:tabs>
        <w:spacing w:before="89" w:line="232" w:lineRule="auto"/>
        <w:ind w:right="485"/>
      </w:pPr>
      <w:r>
        <w:rPr>
          <w:b/>
          <w:color w:val="231F20"/>
        </w:rPr>
        <w:t>Slides.</w:t>
      </w:r>
      <w:r>
        <w:rPr>
          <w:b/>
          <w:color w:val="231F20"/>
          <w:spacing w:val="-5"/>
        </w:rPr>
        <w:t xml:space="preserve"> </w:t>
      </w:r>
      <w:r>
        <w:rPr>
          <w:color w:val="231F20"/>
        </w:rPr>
        <w:t>Each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chapter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in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this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course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has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slides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that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highlight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key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points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be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made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during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presentation. The slides also include pictures, diagrams, and other visual aids.</w:t>
      </w:r>
    </w:p>
    <w:p w14:paraId="6AC23E8E" w14:textId="77777777" w:rsidR="00E76BDF" w:rsidRDefault="0037653C">
      <w:pPr>
        <w:pStyle w:val="ListParagraph"/>
        <w:numPr>
          <w:ilvl w:val="0"/>
          <w:numId w:val="1"/>
        </w:numPr>
        <w:tabs>
          <w:tab w:val="left" w:pos="540"/>
        </w:tabs>
        <w:spacing w:before="71" w:line="232" w:lineRule="auto"/>
        <w:ind w:right="609"/>
      </w:pPr>
      <w:r>
        <w:rPr>
          <w:b/>
          <w:color w:val="231F20"/>
        </w:rPr>
        <w:t xml:space="preserve">Instructor Manual. </w:t>
      </w:r>
      <w:r>
        <w:rPr>
          <w:color w:val="231F20"/>
        </w:rPr>
        <w:t>The instructor manual includes copies of the slides and explanatory text. At the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front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each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chapter,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there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are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brief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instructor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notes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that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describe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chapter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objectives,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activities, and additional information if necessary. The back of each chapter includes attachments such as sample</w:t>
      </w:r>
    </w:p>
    <w:p w14:paraId="6AC23E8F" w14:textId="77777777" w:rsidR="00E76BDF" w:rsidRDefault="0037653C">
      <w:pPr>
        <w:pStyle w:val="BodyText"/>
        <w:spacing w:before="0" w:line="232" w:lineRule="auto"/>
        <w:ind w:left="540" w:firstLine="0"/>
      </w:pPr>
      <w:r>
        <w:rPr>
          <w:color w:val="231F20"/>
        </w:rPr>
        <w:t>documents,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exercises,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etc.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Finally,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in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back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manual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there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are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three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appendices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that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contain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useful resources for both instructors and students.</w:t>
      </w:r>
    </w:p>
    <w:p w14:paraId="6AC23E90" w14:textId="77777777" w:rsidR="00E76BDF" w:rsidRDefault="0037653C">
      <w:pPr>
        <w:pStyle w:val="ListParagraph"/>
        <w:numPr>
          <w:ilvl w:val="0"/>
          <w:numId w:val="1"/>
        </w:numPr>
        <w:tabs>
          <w:tab w:val="left" w:pos="540"/>
        </w:tabs>
        <w:spacing w:before="70" w:line="232" w:lineRule="auto"/>
        <w:ind w:right="606"/>
      </w:pPr>
      <w:r>
        <w:rPr>
          <w:b/>
          <w:color w:val="231F20"/>
        </w:rPr>
        <w:t>Student</w:t>
      </w:r>
      <w:r>
        <w:rPr>
          <w:b/>
          <w:color w:val="231F20"/>
          <w:spacing w:val="-5"/>
        </w:rPr>
        <w:t xml:space="preserve"> </w:t>
      </w:r>
      <w:r>
        <w:rPr>
          <w:b/>
          <w:color w:val="231F20"/>
        </w:rPr>
        <w:t>Manual.</w:t>
      </w:r>
      <w:r>
        <w:rPr>
          <w:b/>
          <w:color w:val="231F20"/>
          <w:spacing w:val="-6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student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manual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includes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everything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in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instructor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manual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except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this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instructor overview and the instructor notes that appear at the front of every chapter in the instructor manual.</w:t>
      </w:r>
    </w:p>
    <w:p w14:paraId="6AC23E91" w14:textId="77777777" w:rsidR="00E76BDF" w:rsidRDefault="0037653C">
      <w:pPr>
        <w:pStyle w:val="ListParagraph"/>
        <w:numPr>
          <w:ilvl w:val="0"/>
          <w:numId w:val="1"/>
        </w:numPr>
        <w:tabs>
          <w:tab w:val="left" w:pos="540"/>
        </w:tabs>
        <w:spacing w:before="71" w:line="232" w:lineRule="auto"/>
        <w:ind w:right="495"/>
      </w:pPr>
      <w:r>
        <w:rPr>
          <w:b/>
          <w:color w:val="231F20"/>
        </w:rPr>
        <w:t xml:space="preserve">Lead Dust Sampling Technician Field Guide. </w:t>
      </w:r>
      <w:r>
        <w:rPr>
          <w:color w:val="231F20"/>
        </w:rPr>
        <w:t>The Lead Dust Sampling Technician Field Guide provides protocols for conducting post-renovation dust-lead testing under EPA’s RRP Rule and clearance examinations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under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HUD’s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LSHR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in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housing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child-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occupied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facilities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built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before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1978.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This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guide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 xml:space="preserve">also provides federal standards for </w:t>
      </w:r>
      <w:proofErr w:type="gramStart"/>
      <w:r>
        <w:rPr>
          <w:color w:val="231F20"/>
        </w:rPr>
        <w:t>lead</w:t>
      </w:r>
      <w:proofErr w:type="gramEnd"/>
      <w:r>
        <w:rPr>
          <w:color w:val="231F20"/>
        </w:rPr>
        <w:t xml:space="preserve"> in dust. Refer students to the Lead Dust Sampling Technician Field Guide as appropriate.</w:t>
      </w:r>
    </w:p>
    <w:p w14:paraId="6AC23E92" w14:textId="77777777" w:rsidR="00E76BDF" w:rsidRDefault="0037653C">
      <w:pPr>
        <w:pStyle w:val="BodyText"/>
        <w:spacing w:before="81"/>
        <w:ind w:left="90" w:firstLine="0"/>
      </w:pPr>
      <w:r>
        <w:rPr>
          <w:color w:val="231F20"/>
        </w:rPr>
        <w:t>In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presenting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course,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instructors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are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encouraged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use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student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materials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in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following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ways:</w:t>
      </w:r>
    </w:p>
    <w:p w14:paraId="6AC23E93" w14:textId="77777777" w:rsidR="00E76BDF" w:rsidRDefault="0037653C">
      <w:pPr>
        <w:pStyle w:val="ListParagraph"/>
        <w:numPr>
          <w:ilvl w:val="0"/>
          <w:numId w:val="1"/>
        </w:numPr>
        <w:tabs>
          <w:tab w:val="left" w:pos="539"/>
        </w:tabs>
        <w:spacing w:before="81"/>
        <w:ind w:left="539" w:hanging="179"/>
      </w:pPr>
      <w:r>
        <w:rPr>
          <w:color w:val="231F20"/>
        </w:rPr>
        <w:t>Recommend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students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that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they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follow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along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with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slides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as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they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are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presented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5"/>
        </w:rPr>
        <w:t xml:space="preserve"> </w:t>
      </w:r>
      <w:proofErr w:type="gramStart"/>
      <w:r>
        <w:rPr>
          <w:color w:val="231F20"/>
        </w:rPr>
        <w:t>to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take</w:t>
      </w:r>
      <w:proofErr w:type="gramEnd"/>
      <w:r>
        <w:rPr>
          <w:color w:val="231F20"/>
          <w:spacing w:val="-4"/>
        </w:rPr>
        <w:t xml:space="preserve"> </w:t>
      </w:r>
      <w:proofErr w:type="gramStart"/>
      <w:r>
        <w:rPr>
          <w:color w:val="231F20"/>
          <w:spacing w:val="-2"/>
        </w:rPr>
        <w:t>notes;</w:t>
      </w:r>
      <w:proofErr w:type="gramEnd"/>
    </w:p>
    <w:p w14:paraId="6AC23E94" w14:textId="77777777" w:rsidR="00E76BDF" w:rsidRDefault="0037653C">
      <w:pPr>
        <w:pStyle w:val="ListParagraph"/>
        <w:numPr>
          <w:ilvl w:val="0"/>
          <w:numId w:val="1"/>
        </w:numPr>
        <w:tabs>
          <w:tab w:val="left" w:pos="540"/>
        </w:tabs>
        <w:spacing w:before="70" w:line="232" w:lineRule="auto"/>
        <w:ind w:right="1035"/>
      </w:pPr>
      <w:r>
        <w:rPr>
          <w:color w:val="231F20"/>
        </w:rPr>
        <w:t>Refer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students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attachments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appendices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encourage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them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mark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pages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with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specific information, summaries, checklists, tables, or tools they can use; and</w:t>
      </w:r>
    </w:p>
    <w:p w14:paraId="6AC23E95" w14:textId="77777777" w:rsidR="00E76BDF" w:rsidRDefault="0037653C">
      <w:pPr>
        <w:pStyle w:val="ListParagraph"/>
        <w:numPr>
          <w:ilvl w:val="0"/>
          <w:numId w:val="1"/>
        </w:numPr>
        <w:tabs>
          <w:tab w:val="left" w:pos="539"/>
        </w:tabs>
        <w:spacing w:before="65"/>
        <w:ind w:left="539" w:hanging="179"/>
      </w:pPr>
      <w:r>
        <w:rPr>
          <w:color w:val="231F20"/>
        </w:rPr>
        <w:t>Refer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students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Lead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Dust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Sampling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Technician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Field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Guide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as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appropriate.</w:t>
      </w:r>
    </w:p>
    <w:sectPr w:rsidR="00E76BDF">
      <w:footerReference w:type="default" r:id="rId9"/>
      <w:pgSz w:w="12240" w:h="15840"/>
      <w:pgMar w:top="640" w:right="720" w:bottom="660" w:left="1080" w:header="0" w:footer="47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C23E9C" w14:textId="77777777" w:rsidR="0037653C" w:rsidRDefault="0037653C">
      <w:r>
        <w:separator/>
      </w:r>
    </w:p>
  </w:endnote>
  <w:endnote w:type="continuationSeparator" w:id="0">
    <w:p w14:paraId="6AC23E9E" w14:textId="77777777" w:rsidR="0037653C" w:rsidRDefault="00376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23E96" w14:textId="77777777" w:rsidR="00E76BDF" w:rsidRDefault="0037653C">
    <w:pPr>
      <w:pStyle w:val="BodyText"/>
      <w:spacing w:before="0" w:line="14" w:lineRule="auto"/>
      <w:ind w:left="0" w:firstLine="0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32544" behindDoc="1" locked="0" layoutInCell="1" allowOverlap="1" wp14:anchorId="6AC23E98" wp14:editId="6AC23E99">
              <wp:simplePos x="0" y="0"/>
              <wp:positionH relativeFrom="page">
                <wp:posOffset>604519</wp:posOffset>
              </wp:positionH>
              <wp:positionV relativeFrom="page">
                <wp:posOffset>9619493</wp:posOffset>
              </wp:positionV>
              <wp:extent cx="1503045" cy="12700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3045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AC23EA4" w14:textId="77777777" w:rsidR="00E76BDF" w:rsidRDefault="0037653C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Lead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Dust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Sampling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Technician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6"/>
                            </w:rPr>
                            <w:t xml:space="preserve"> 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 xmlns:ve="http://schemas.openxmlformats.org/markup-compatibility/2006"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47.599998pt;margin-top:757.44043pt;width:118.35pt;height:10pt;mso-position-horizontal-relative:page;mso-position-vertical-relative:page;z-index:-15783936" type="#_x0000_t202" id="docshape1" filled="false" stroked="false">
              <v:textbox inset="0,0,0,0">
                <w:txbxContent>
                  <w:p>
                    <w:pPr>
                      <w:spacing w:line="183" w:lineRule="exact" w:before="0"/>
                      <w:ind w:left="20" w:right="0" w:firstLine="0"/>
                      <w:jc w:val="left"/>
                      <w:rPr>
                        <w:rFonts w:ascii="Calibri Light"/>
                        <w:b w:val="0"/>
                        <w:sz w:val="16"/>
                      </w:rPr>
                    </w:pPr>
                    <w:r>
                      <w:rPr>
                        <w:rFonts w:ascii="Calibri Light"/>
                        <w:b w:val="0"/>
                        <w:color w:val="808285"/>
                        <w:sz w:val="16"/>
                      </w:rPr>
                      <w:t>Lead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5"/>
                        <w:sz w:val="16"/>
                      </w:rPr>
                      <w:t> </w:t>
                    </w:r>
                    <w:r>
                      <w:rPr>
                        <w:rFonts w:ascii="Calibri Light"/>
                        <w:b w:val="0"/>
                        <w:color w:val="808285"/>
                        <w:sz w:val="16"/>
                      </w:rPr>
                      <w:t>Dust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4"/>
                        <w:sz w:val="16"/>
                      </w:rPr>
                      <w:t> </w:t>
                    </w:r>
                    <w:r>
                      <w:rPr>
                        <w:rFonts w:ascii="Calibri Light"/>
                        <w:b w:val="0"/>
                        <w:color w:val="808285"/>
                        <w:sz w:val="16"/>
                      </w:rPr>
                      <w:t>Sampling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5"/>
                        <w:sz w:val="16"/>
                      </w:rPr>
                      <w:t> </w:t>
                    </w:r>
                    <w:r>
                      <w:rPr>
                        <w:rFonts w:ascii="Calibri Light"/>
                        <w:b w:val="0"/>
                        <w:color w:val="808285"/>
                        <w:sz w:val="16"/>
                      </w:rPr>
                      <w:t>Technician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4"/>
                        <w:sz w:val="16"/>
                      </w:rPr>
                      <w:t> 2026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33056" behindDoc="1" locked="0" layoutInCell="1" allowOverlap="1" wp14:anchorId="6AC23E9A" wp14:editId="6AC23E9B">
              <wp:simplePos x="0" y="0"/>
              <wp:positionH relativeFrom="page">
                <wp:posOffset>3458971</wp:posOffset>
              </wp:positionH>
              <wp:positionV relativeFrom="page">
                <wp:posOffset>9619493</wp:posOffset>
              </wp:positionV>
              <wp:extent cx="755015" cy="1270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5015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AC23EA5" w14:textId="77777777" w:rsidR="00E76BDF" w:rsidRDefault="0037653C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Student</w:t>
                          </w:r>
                          <w:r>
                            <w:rPr>
                              <w:rFonts w:ascii="Calibri Light"/>
                              <w:color w:val="808285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2"/>
                              <w:sz w:val="16"/>
                            </w:rPr>
                            <w:t>Overview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 xmlns:ve="http://schemas.openxmlformats.org/markup-compatibility/2006">
          <w:pict>
            <v:shape style="position:absolute;margin-left:272.359985pt;margin-top:757.44043pt;width:59.45pt;height:10pt;mso-position-horizontal-relative:page;mso-position-vertical-relative:page;z-index:-15783424" type="#_x0000_t202" id="docshape2" filled="false" stroked="false">
              <v:textbox inset="0,0,0,0">
                <w:txbxContent>
                  <w:p>
                    <w:pPr>
                      <w:spacing w:line="183" w:lineRule="exact" w:before="0"/>
                      <w:ind w:left="20" w:right="0" w:firstLine="0"/>
                      <w:jc w:val="left"/>
                      <w:rPr>
                        <w:rFonts w:ascii="Calibri Light"/>
                        <w:b w:val="0"/>
                        <w:sz w:val="16"/>
                      </w:rPr>
                    </w:pPr>
                    <w:r>
                      <w:rPr>
                        <w:rFonts w:ascii="Calibri Light"/>
                        <w:b w:val="0"/>
                        <w:color w:val="808285"/>
                        <w:sz w:val="16"/>
                      </w:rPr>
                      <w:t>Student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1"/>
                        <w:sz w:val="16"/>
                      </w:rPr>
                      <w:t> 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2"/>
                        <w:sz w:val="16"/>
                      </w:rPr>
                      <w:t>Overview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33568" behindDoc="1" locked="0" layoutInCell="1" allowOverlap="1" wp14:anchorId="6AC23E9C" wp14:editId="6AC23E9D">
              <wp:simplePos x="0" y="0"/>
              <wp:positionH relativeFrom="page">
                <wp:posOffset>7101840</wp:posOffset>
              </wp:positionH>
              <wp:positionV relativeFrom="page">
                <wp:posOffset>9631684</wp:posOffset>
              </wp:positionV>
              <wp:extent cx="77470" cy="12700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747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AC23EA6" w14:textId="77777777" w:rsidR="00E76BDF" w:rsidRDefault="0037653C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pacing w:val="-10"/>
                              <w:sz w:val="16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 xmlns:ve="http://schemas.openxmlformats.org/markup-compatibility/2006">
          <w:pict>
            <v:shape style="position:absolute;margin-left:559.200012pt;margin-top:758.400391pt;width:6.1pt;height:10pt;mso-position-horizontal-relative:page;mso-position-vertical-relative:page;z-index:-15782912" type="#_x0000_t202" id="docshape3" filled="false" stroked="false">
              <v:textbox inset="0,0,0,0">
                <w:txbxContent>
                  <w:p>
                    <w:pPr>
                      <w:spacing w:line="183" w:lineRule="exact" w:before="0"/>
                      <w:ind w:left="20" w:right="0" w:firstLine="0"/>
                      <w:jc w:val="left"/>
                      <w:rPr>
                        <w:rFonts w:ascii="Calibri Light"/>
                        <w:b w:val="0"/>
                        <w:sz w:val="16"/>
                      </w:rPr>
                    </w:pPr>
                    <w:r>
                      <w:rPr>
                        <w:rFonts w:ascii="Calibri Light"/>
                        <w:b w:val="0"/>
                        <w:color w:val="808285"/>
                        <w:spacing w:val="-10"/>
                        <w:sz w:val="16"/>
                      </w:rPr>
                      <w:t>1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23E97" w14:textId="77777777" w:rsidR="00E76BDF" w:rsidRDefault="0037653C">
    <w:pPr>
      <w:pStyle w:val="BodyText"/>
      <w:spacing w:before="0" w:line="14" w:lineRule="auto"/>
      <w:ind w:left="0" w:firstLine="0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34080" behindDoc="1" locked="0" layoutInCell="1" allowOverlap="1" wp14:anchorId="6AC23E9E" wp14:editId="6AC23E9F">
              <wp:simplePos x="0" y="0"/>
              <wp:positionH relativeFrom="page">
                <wp:posOffset>3665599</wp:posOffset>
              </wp:positionH>
              <wp:positionV relativeFrom="page">
                <wp:posOffset>9619508</wp:posOffset>
              </wp:positionV>
              <wp:extent cx="755015" cy="12700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5015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AC23EA7" w14:textId="77777777" w:rsidR="00E76BDF" w:rsidRDefault="0037653C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 xml:space="preserve">Student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2"/>
                              <w:sz w:val="16"/>
                            </w:rPr>
                            <w:t>Overview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 xmlns:ve="http://schemas.openxmlformats.org/markup-compatibility/2006">
          <w:pict>
            <v:shape style="position:absolute;margin-left:288.629913pt;margin-top:757.441589pt;width:59.45pt;height:10pt;mso-position-horizontal-relative:page;mso-position-vertical-relative:page;z-index:-15782400" type="#_x0000_t202" id="docshape4" filled="false" stroked="false">
              <v:textbox inset="0,0,0,0">
                <w:txbxContent>
                  <w:p>
                    <w:pPr>
                      <w:spacing w:line="183" w:lineRule="exact" w:before="0"/>
                      <w:ind w:left="20" w:right="0" w:firstLine="0"/>
                      <w:jc w:val="left"/>
                      <w:rPr>
                        <w:rFonts w:ascii="Calibri Light"/>
                        <w:b w:val="0"/>
                        <w:sz w:val="16"/>
                      </w:rPr>
                    </w:pPr>
                    <w:r>
                      <w:rPr>
                        <w:rFonts w:ascii="Calibri Light"/>
                        <w:b w:val="0"/>
                        <w:color w:val="808285"/>
                        <w:sz w:val="16"/>
                      </w:rPr>
                      <w:t>Student 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2"/>
                        <w:sz w:val="16"/>
                      </w:rPr>
                      <w:t>Overview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34592" behindDoc="1" locked="0" layoutInCell="1" allowOverlap="1" wp14:anchorId="6AC23EA0" wp14:editId="6AC23EA1">
              <wp:simplePos x="0" y="0"/>
              <wp:positionH relativeFrom="page">
                <wp:posOffset>5671820</wp:posOffset>
              </wp:positionH>
              <wp:positionV relativeFrom="page">
                <wp:posOffset>9619508</wp:posOffset>
              </wp:positionV>
              <wp:extent cx="1503045" cy="12700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3045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AC23EA8" w14:textId="77777777" w:rsidR="00E76BDF" w:rsidRDefault="0037653C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Lead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Dust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Sampling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Technician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6"/>
                            </w:rPr>
                            <w:t xml:space="preserve"> 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 xmlns:ve="http://schemas.openxmlformats.org/markup-compatibility/2006">
          <w:pict>
            <v:shape style="position:absolute;margin-left:446.600006pt;margin-top:757.441589pt;width:118.35pt;height:10pt;mso-position-horizontal-relative:page;mso-position-vertical-relative:page;z-index:-15781888" type="#_x0000_t202" id="docshape5" filled="false" stroked="false">
              <v:textbox inset="0,0,0,0">
                <w:txbxContent>
                  <w:p>
                    <w:pPr>
                      <w:spacing w:line="183" w:lineRule="exact" w:before="0"/>
                      <w:ind w:left="20" w:right="0" w:firstLine="0"/>
                      <w:jc w:val="left"/>
                      <w:rPr>
                        <w:rFonts w:ascii="Calibri Light"/>
                        <w:b w:val="0"/>
                        <w:sz w:val="16"/>
                      </w:rPr>
                    </w:pPr>
                    <w:r>
                      <w:rPr>
                        <w:rFonts w:ascii="Calibri Light"/>
                        <w:b w:val="0"/>
                        <w:color w:val="808285"/>
                        <w:sz w:val="16"/>
                      </w:rPr>
                      <w:t>Lead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5"/>
                        <w:sz w:val="16"/>
                      </w:rPr>
                      <w:t> </w:t>
                    </w:r>
                    <w:r>
                      <w:rPr>
                        <w:rFonts w:ascii="Calibri Light"/>
                        <w:b w:val="0"/>
                        <w:color w:val="808285"/>
                        <w:sz w:val="16"/>
                      </w:rPr>
                      <w:t>Dust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4"/>
                        <w:sz w:val="16"/>
                      </w:rPr>
                      <w:t> </w:t>
                    </w:r>
                    <w:r>
                      <w:rPr>
                        <w:rFonts w:ascii="Calibri Light"/>
                        <w:b w:val="0"/>
                        <w:color w:val="808285"/>
                        <w:sz w:val="16"/>
                      </w:rPr>
                      <w:t>Sampling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5"/>
                        <w:sz w:val="16"/>
                      </w:rPr>
                      <w:t> </w:t>
                    </w:r>
                    <w:r>
                      <w:rPr>
                        <w:rFonts w:ascii="Calibri Light"/>
                        <w:b w:val="0"/>
                        <w:color w:val="808285"/>
                        <w:sz w:val="16"/>
                      </w:rPr>
                      <w:t>Technician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4"/>
                        <w:sz w:val="16"/>
                      </w:rPr>
                      <w:t> 2026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35104" behindDoc="1" locked="0" layoutInCell="1" allowOverlap="1" wp14:anchorId="6AC23EA2" wp14:editId="6AC23EA3">
              <wp:simplePos x="0" y="0"/>
              <wp:positionH relativeFrom="page">
                <wp:posOffset>586740</wp:posOffset>
              </wp:positionH>
              <wp:positionV relativeFrom="page">
                <wp:posOffset>9631700</wp:posOffset>
              </wp:positionV>
              <wp:extent cx="77470" cy="12700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747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AC23EA9" w14:textId="77777777" w:rsidR="00E76BDF" w:rsidRDefault="0037653C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pacing w:val="-10"/>
                              <w:sz w:val="16"/>
                            </w:rPr>
                            <w:t>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 xmlns:ve="http://schemas.openxmlformats.org/markup-compatibility/2006">
          <w:pict>
            <v:shape style="position:absolute;margin-left:46.200001pt;margin-top:758.401611pt;width:6.1pt;height:10pt;mso-position-horizontal-relative:page;mso-position-vertical-relative:page;z-index:-15781376" type="#_x0000_t202" id="docshape6" filled="false" stroked="false">
              <v:textbox inset="0,0,0,0">
                <w:txbxContent>
                  <w:p>
                    <w:pPr>
                      <w:spacing w:line="183" w:lineRule="exact" w:before="0"/>
                      <w:ind w:left="20" w:right="0" w:firstLine="0"/>
                      <w:jc w:val="left"/>
                      <w:rPr>
                        <w:rFonts w:ascii="Calibri Light"/>
                        <w:b w:val="0"/>
                        <w:sz w:val="16"/>
                      </w:rPr>
                    </w:pPr>
                    <w:r>
                      <w:rPr>
                        <w:rFonts w:ascii="Calibri Light"/>
                        <w:b w:val="0"/>
                        <w:color w:val="808285"/>
                        <w:spacing w:val="-10"/>
                        <w:sz w:val="16"/>
                      </w:rPr>
                      <w:t>2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C23E98" w14:textId="77777777" w:rsidR="0037653C" w:rsidRDefault="0037653C">
      <w:r>
        <w:separator/>
      </w:r>
    </w:p>
  </w:footnote>
  <w:footnote w:type="continuationSeparator" w:id="0">
    <w:p w14:paraId="6AC23E9A" w14:textId="77777777" w:rsidR="0037653C" w:rsidRDefault="003765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E022DA"/>
    <w:multiLevelType w:val="hybridMultilevel"/>
    <w:tmpl w:val="88628E60"/>
    <w:lvl w:ilvl="0" w:tplc="92A2D058">
      <w:numFmt w:val="bullet"/>
      <w:lvlText w:val="•"/>
      <w:lvlJc w:val="left"/>
      <w:pPr>
        <w:ind w:left="54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75D857D0">
      <w:numFmt w:val="bullet"/>
      <w:lvlText w:val="•"/>
      <w:lvlJc w:val="left"/>
      <w:pPr>
        <w:ind w:left="1530" w:hanging="180"/>
      </w:pPr>
      <w:rPr>
        <w:rFonts w:hint="default"/>
        <w:lang w:val="en-US" w:eastAsia="en-US" w:bidi="ar-SA"/>
      </w:rPr>
    </w:lvl>
    <w:lvl w:ilvl="2" w:tplc="33D84466">
      <w:numFmt w:val="bullet"/>
      <w:lvlText w:val="•"/>
      <w:lvlJc w:val="left"/>
      <w:pPr>
        <w:ind w:left="2520" w:hanging="180"/>
      </w:pPr>
      <w:rPr>
        <w:rFonts w:hint="default"/>
        <w:lang w:val="en-US" w:eastAsia="en-US" w:bidi="ar-SA"/>
      </w:rPr>
    </w:lvl>
    <w:lvl w:ilvl="3" w:tplc="7F0EE3A2">
      <w:numFmt w:val="bullet"/>
      <w:lvlText w:val="•"/>
      <w:lvlJc w:val="left"/>
      <w:pPr>
        <w:ind w:left="3510" w:hanging="180"/>
      </w:pPr>
      <w:rPr>
        <w:rFonts w:hint="default"/>
        <w:lang w:val="en-US" w:eastAsia="en-US" w:bidi="ar-SA"/>
      </w:rPr>
    </w:lvl>
    <w:lvl w:ilvl="4" w:tplc="7B7481AC">
      <w:numFmt w:val="bullet"/>
      <w:lvlText w:val="•"/>
      <w:lvlJc w:val="left"/>
      <w:pPr>
        <w:ind w:left="4500" w:hanging="180"/>
      </w:pPr>
      <w:rPr>
        <w:rFonts w:hint="default"/>
        <w:lang w:val="en-US" w:eastAsia="en-US" w:bidi="ar-SA"/>
      </w:rPr>
    </w:lvl>
    <w:lvl w:ilvl="5" w:tplc="30BACD4A">
      <w:numFmt w:val="bullet"/>
      <w:lvlText w:val="•"/>
      <w:lvlJc w:val="left"/>
      <w:pPr>
        <w:ind w:left="5490" w:hanging="180"/>
      </w:pPr>
      <w:rPr>
        <w:rFonts w:hint="default"/>
        <w:lang w:val="en-US" w:eastAsia="en-US" w:bidi="ar-SA"/>
      </w:rPr>
    </w:lvl>
    <w:lvl w:ilvl="6" w:tplc="091CDF6C">
      <w:numFmt w:val="bullet"/>
      <w:lvlText w:val="•"/>
      <w:lvlJc w:val="left"/>
      <w:pPr>
        <w:ind w:left="6480" w:hanging="180"/>
      </w:pPr>
      <w:rPr>
        <w:rFonts w:hint="default"/>
        <w:lang w:val="en-US" w:eastAsia="en-US" w:bidi="ar-SA"/>
      </w:rPr>
    </w:lvl>
    <w:lvl w:ilvl="7" w:tplc="BD54C52A">
      <w:numFmt w:val="bullet"/>
      <w:lvlText w:val="•"/>
      <w:lvlJc w:val="left"/>
      <w:pPr>
        <w:ind w:left="7470" w:hanging="180"/>
      </w:pPr>
      <w:rPr>
        <w:rFonts w:hint="default"/>
        <w:lang w:val="en-US" w:eastAsia="en-US" w:bidi="ar-SA"/>
      </w:rPr>
    </w:lvl>
    <w:lvl w:ilvl="8" w:tplc="53404658">
      <w:numFmt w:val="bullet"/>
      <w:lvlText w:val="•"/>
      <w:lvlJc w:val="left"/>
      <w:pPr>
        <w:ind w:left="8460" w:hanging="180"/>
      </w:pPr>
      <w:rPr>
        <w:rFonts w:hint="default"/>
        <w:lang w:val="en-US" w:eastAsia="en-US" w:bidi="ar-SA"/>
      </w:rPr>
    </w:lvl>
  </w:abstractNum>
  <w:num w:numId="1" w16cid:durableId="12923242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76BDF"/>
    <w:rsid w:val="002A773C"/>
    <w:rsid w:val="0037653C"/>
    <w:rsid w:val="00E76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23E66"/>
  <w15:docId w15:val="{085D1853-4DD9-4021-8A68-BFF5212F6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9"/>
    <w:qFormat/>
    <w:pPr>
      <w:outlineLvl w:val="0"/>
    </w:pPr>
    <w:rPr>
      <w:rFonts w:ascii="Calibri Light" w:eastAsia="Calibri Light" w:hAnsi="Calibri Light" w:cs="Calibri Light"/>
      <w:sz w:val="32"/>
      <w:szCs w:val="32"/>
    </w:rPr>
  </w:style>
  <w:style w:type="paragraph" w:styleId="Heading2">
    <w:name w:val="heading 2"/>
    <w:basedOn w:val="Normal"/>
    <w:uiPriority w:val="9"/>
    <w:unhideWhenUsed/>
    <w:qFormat/>
    <w:pPr>
      <w:spacing w:before="104"/>
      <w:outlineLvl w:val="1"/>
    </w:pPr>
    <w:rPr>
      <w:rFonts w:ascii="Calibri Light" w:eastAsia="Calibri Light" w:hAnsi="Calibri Light" w:cs="Calibri Light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3"/>
      <w:ind w:left="539" w:hanging="179"/>
    </w:pPr>
  </w:style>
  <w:style w:type="paragraph" w:styleId="ListParagraph">
    <w:name w:val="List Paragraph"/>
    <w:basedOn w:val="Normal"/>
    <w:uiPriority w:val="1"/>
    <w:qFormat/>
    <w:pPr>
      <w:spacing w:before="63"/>
      <w:ind w:left="539" w:hanging="179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37653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7653C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37653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653C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pa.gov/lead/lead-dust-sampling-tech" TargetMode="Externa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E555EE6AEA6F4E90DC1EE56A20DF84" ma:contentTypeVersion="19" ma:contentTypeDescription="Create a new document." ma:contentTypeScope="" ma:versionID="8b3903ca8cc2ab29536b7201b9d6b0fe">
  <xsd:schema xmlns:xsd="http://www.w3.org/2001/XMLSchema" xmlns:xs="http://www.w3.org/2001/XMLSchema" xmlns:p="http://schemas.microsoft.com/office/2006/metadata/properties" xmlns:ns1="http://schemas.microsoft.com/sharepoint/v3" xmlns:ns2="4ffa91fb-a0ff-4ac5-b2db-65c790d184a4" xmlns:ns3="http://schemas.microsoft.com/sharepoint.v3" xmlns:ns4="http://schemas.microsoft.com/sharepoint/v3/fields" xmlns:ns5="9d61d8fb-a99e-4f97-bee3-1c0c42237d32" xmlns:ns6="8208de43-a64f-47b6-af23-f340daf30859" targetNamespace="http://schemas.microsoft.com/office/2006/metadata/properties" ma:root="true" ma:fieldsID="bcd02ee0d1e50fa71a95c671743513a5" ns1:_="" ns2:_="" ns3:_="" ns4:_="" ns5:_="" ns6:_="">
    <xsd:import namespace="http://schemas.microsoft.com/sharepoint/v3"/>
    <xsd:import namespace="4ffa91fb-a0ff-4ac5-b2db-65c790d184a4"/>
    <xsd:import namespace="http://schemas.microsoft.com/sharepoint.v3"/>
    <xsd:import namespace="http://schemas.microsoft.com/sharepoint/v3/fields"/>
    <xsd:import namespace="9d61d8fb-a99e-4f97-bee3-1c0c42237d32"/>
    <xsd:import namespace="8208de43-a64f-47b6-af23-f340daf30859"/>
    <xsd:element name="properties">
      <xsd:complexType>
        <xsd:sequence>
          <xsd:element name="documentManagement">
            <xsd:complexType>
              <xsd:all>
                <xsd:element ref="ns2:Document_x0020_Creation_x0020_Date" minOccurs="0"/>
                <xsd:element ref="ns2:Creator" minOccurs="0"/>
                <xsd:element ref="ns2:EPA_x0020_Office" minOccurs="0"/>
                <xsd:element ref="ns2:Record" minOccurs="0"/>
                <xsd:element ref="ns3:CategoryDescription" minOccurs="0"/>
                <xsd:element ref="ns2:Identifier" minOccurs="0"/>
                <xsd:element ref="ns2:EPA_x0020_Contributor" minOccurs="0"/>
                <xsd:element ref="ns2:External_x0020_Contributor" minOccurs="0"/>
                <xsd:element ref="ns4:_Coverage" minOccurs="0"/>
                <xsd:element ref="ns2:EPA_x0020_Related_x0020_Documents" minOccurs="0"/>
                <xsd:element ref="ns4:_Source" minOccurs="0"/>
                <xsd:element ref="ns2:Rights" minOccurs="0"/>
                <xsd:element ref="ns1:Language" minOccurs="0"/>
                <xsd:element ref="ns2:j747ac98061d40f0aa7bd47e1db5675d" minOccurs="0"/>
                <xsd:element ref="ns2:TaxKeywordTaxHTField" minOccurs="0"/>
                <xsd:element ref="ns2:TaxCatchAllLabel" minOccurs="0"/>
                <xsd:element ref="ns2:TaxCatchAll" minOccurs="0"/>
                <xsd:element ref="ns5:MediaServiceMetadata" minOccurs="0"/>
                <xsd:element ref="ns5:MediaServiceFastMetadata" minOccurs="0"/>
                <xsd:element ref="ns6:SharedWithUsers" minOccurs="0"/>
                <xsd:element ref="ns6:SharedWithDetails" minOccurs="0"/>
                <xsd:element ref="ns5:MediaServiceDateTaken" minOccurs="0"/>
                <xsd:element ref="ns5:MediaServiceAutoTags" minOccurs="0"/>
                <xsd:element ref="ns5:MediaServiceGenerationTime" minOccurs="0"/>
                <xsd:element ref="ns5:MediaServiceEventHashCode" minOccurs="0"/>
                <xsd:element ref="ns5:MediaServiceOCR" minOccurs="0"/>
                <xsd:element ref="ns5:MediaLengthInSeconds" minOccurs="0"/>
                <xsd:element ref="ns5:MediaServiceLocation" minOccurs="0"/>
                <xsd:element ref="ns1:_ip_UnifiedCompliancePolicyProperties" minOccurs="0"/>
                <xsd:element ref="ns1:_ip_UnifiedCompliancePolicyUIAction" minOccurs="0"/>
                <xsd:element ref="ns5:lcf76f155ced4ddcb4097134ff3c332f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Language" ma:index="17" nillable="true" ma:displayName="Language" ma:default="English" ma:description="Select the document language from the drop down." ma:format="Dropdown" ma:internalName="Language" ma:readOnly="false">
      <xsd:simpleType>
        <xsd:restriction base="dms:Choice">
          <xsd:enumeration value="Arabic (Saudi Arabia)"/>
          <xsd:enumeration value="Bulgarian (Bulgaria)"/>
          <xsd:enumeration value="Chinese (Hong Kong S.A.R.)"/>
          <xsd:enumeration value="Chinese (People's Republic of China)"/>
          <xsd:enumeration value="Chinese (Taiwan)"/>
          <xsd:enumeration value="Croatian (Croatia)"/>
          <xsd:enumeration value="Czech (Czech Republic)"/>
          <xsd:enumeration value="Danish (Denmark)"/>
          <xsd:enumeration value="Dutch (Netherlands)"/>
          <xsd:enumeration value="English"/>
          <xsd:enumeration value="Estonian (Estonia)"/>
          <xsd:enumeration value="Finnish (Finland)"/>
          <xsd:enumeration value="French (France)"/>
          <xsd:enumeration value="German (Germany)"/>
          <xsd:enumeration value="Greek (Greece)"/>
          <xsd:enumeration value="Hebrew (Israel)"/>
          <xsd:enumeration value="Hindi (India)"/>
          <xsd:enumeration value="Hungarian (Hungary)"/>
          <xsd:enumeration value="Indonesian (Indonesia)"/>
          <xsd:enumeration value="Italian (Italy)"/>
          <xsd:enumeration value="Japanese (Japan)"/>
          <xsd:enumeration value="Korean (Korea)"/>
          <xsd:enumeration value="Latvian (Latvia)"/>
          <xsd:enumeration value="Lithuanian (Lithuania)"/>
          <xsd:enumeration value="Malay (Malaysia)"/>
          <xsd:enumeration value="Norwegian (Bokmal) (Norway)"/>
          <xsd:enumeration value="Polish (Poland)"/>
          <xsd:enumeration value="Portuguese (Brazil)"/>
          <xsd:enumeration value="Portuguese (Portugal)"/>
          <xsd:enumeration value="Romanian (Romania)"/>
          <xsd:enumeration value="Russian (Russia)"/>
          <xsd:enumeration value="Serbian (Latin) (Serbia)"/>
          <xsd:enumeration value="Slovak (Slovakia)"/>
          <xsd:enumeration value="Slovenian (Slovenia)"/>
          <xsd:enumeration value="Spanish (Spain)"/>
          <xsd:enumeration value="Swedish (Sweden)"/>
          <xsd:enumeration value="Thai (Thailand)"/>
          <xsd:enumeration value="Turkish (Turkey)"/>
          <xsd:enumeration value="Ukrainian (Ukraine)"/>
          <xsd:enumeration value="Urdu (Islamic Republic of Pakistan)"/>
          <xsd:enumeration value="Vietnamese (Vietnam)"/>
        </xsd:restriction>
      </xsd:simpleType>
    </xsd:element>
    <xsd:element name="_ip_UnifiedCompliancePolicyProperties" ma:index="3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4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fa91fb-a0ff-4ac5-b2db-65c790d184a4" elementFormDefault="qualified">
    <xsd:import namespace="http://schemas.microsoft.com/office/2006/documentManagement/types"/>
    <xsd:import namespace="http://schemas.microsoft.com/office/infopath/2007/PartnerControls"/>
    <xsd:element name="Document_x0020_Creation_x0020_Date" ma:index="2" nillable="true" ma:displayName="Document Date" ma:default="[today]" ma:description="Enter the date this document was last modified. The upload date has been entered by default." ma:format="DateOnly" ma:internalName="Document_x0020_Creation_x0020_Date" ma:readOnly="false">
      <xsd:simpleType>
        <xsd:restriction base="dms:DateTime"/>
      </xsd:simpleType>
    </xsd:element>
    <xsd:element name="Creator" ma:index="3" nillable="true" ma:displayName="Creator" ma:description="Enter the person primarily responsible for the document. The name of the person uploading the document has been entered by default." ma:list="UserInfo" ma:SharePointGroup="0" ma:internalName="Creat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PA_x0020_Office" ma:index="4" nillable="true" ma:displayName="EPA Office" ma:description="Enter the EPA organization primarily responsible for the document. The office of the person uploading the document has been entered by default." ma:internalName="EPA_x0020_Office" ma:readOnly="false">
      <xsd:simpleType>
        <xsd:restriction base="dms:Text">
          <xsd:maxLength value="255"/>
        </xsd:restriction>
      </xsd:simpleType>
    </xsd:element>
    <xsd:element name="Record" ma:index="5" nillable="true" ma:displayName="Record" ma:default="Shared" ma:description="For documents that provide evidence of EPA decisions and actions, select &quot;Shared&quot; (open access) or &quot;Private&quot; (restricted access)." ma:format="Dropdown" ma:internalName="Record">
      <xsd:simpleType>
        <xsd:restriction base="dms:Choice">
          <xsd:enumeration value="None"/>
          <xsd:enumeration value="Shared"/>
          <xsd:enumeration value="Private"/>
        </xsd:restriction>
      </xsd:simpleType>
    </xsd:element>
    <xsd:element name="Identifier" ma:index="9" nillable="true" ma:displayName="Identifier" ma:description="Enter all EPA identification numbers applicable to this document, one on each line." ma:internalName="Identifier" ma:readOnly="false">
      <xsd:simpleType>
        <xsd:restriction base="dms:Note">
          <xsd:maxLength value="255"/>
        </xsd:restriction>
      </xsd:simpleType>
    </xsd:element>
    <xsd:element name="EPA_x0020_Contributor" ma:index="11" nillable="true" ma:displayName="EPA Contributor" ma:description="Enter an EPA person who contributed to the creation of the document but is not the primary author." ma:list="UserInfo" ma:SharePointGroup="0" ma:internalName="EPA_x0020_Contribut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xternal_x0020_Contributor" ma:index="12" nillable="true" ma:displayName="External Contributor" ma:description="Enter a non-EPA person who contributed to the creation of the document but is not the primary author." ma:internalName="External_x0020_Contributor" ma:readOnly="false">
      <xsd:simpleType>
        <xsd:restriction base="dms:Note">
          <xsd:maxLength value="255"/>
        </xsd:restriction>
      </xsd:simpleType>
    </xsd:element>
    <xsd:element name="EPA_x0020_Related_x0020_Documents" ma:index="14" nillable="true" ma:displayName="Other Related Documents" ma:description="Enter any related document." ma:internalName="EPA_x0020_Related_x0020_Documents" ma:readOnly="false">
      <xsd:simpleType>
        <xsd:restriction base="dms:Note">
          <xsd:maxLength value="255"/>
        </xsd:restriction>
      </xsd:simpleType>
    </xsd:element>
    <xsd:element name="Rights" ma:index="16" nillable="true" ma:displayName="Rights" ma:description="Enter information about intellectual property rights held over the document (e.g. copyright, patent, trademark)." ma:internalName="Rights" ma:readOnly="false">
      <xsd:simpleType>
        <xsd:restriction base="dms:Note">
          <xsd:maxLength value="255"/>
        </xsd:restriction>
      </xsd:simpleType>
    </xsd:element>
    <xsd:element name="j747ac98061d40f0aa7bd47e1db5675d" ma:index="19" nillable="true" ma:taxonomy="true" ma:internalName="j747ac98061d40f0aa7bd47e1db5675d" ma:taxonomyFieldName="Document_x0020_Type" ma:displayName="Document Type" ma:readOnly="false" ma:default="" ma:fieldId="{3747ac98-061d-40f0-aa7b-d47e1db5675d}" ma:sspId="29f62856-1543-49d4-a736-4569d363f533" ma:termSetId="e06cd6a9-a175-4da0-81cb-8dba7aa394a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21" nillable="true" ma:taxonomy="true" ma:internalName="TaxKeywordTaxHTField" ma:taxonomyFieldName="TaxKeyword" ma:displayName="Enterprise Keywords" ma:readOnly="false" ma:fieldId="{23f27201-bee3-471e-b2e7-b64fd8b7ca38}" ma:taxonomyMulti="true" ma:sspId="29f62856-1543-49d4-a736-4569d363f533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23" nillable="true" ma:displayName="Taxonomy Catch All Column1" ma:hidden="true" ma:list="{3eea9a90-c9c7-4cb4-b15a-d2a3718b7468}" ma:internalName="TaxCatchAllLabel" ma:readOnly="true" ma:showField="CatchAllDataLabel" ma:web="8208de43-a64f-47b6-af23-f340daf308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24" nillable="true" ma:displayName="Taxonomy Catch All Column" ma:hidden="true" ma:list="{3eea9a90-c9c7-4cb4-b15a-d2a3718b7468}" ma:internalName="TaxCatchAll" ma:showField="CatchAllData" ma:web="8208de43-a64f-47b6-af23-f340daf308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6" nillable="true" ma:displayName="Description" ma:description="Enter a brief description." ma:internalName="CategoryDescription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Coverage" ma:index="13" nillable="true" ma:displayName="Coverage" ma:description="Enter the geographic location, jurisdiction, or time period for which the document is relevant." ma:internalName="_Coverage" ma:readOnly="false">
      <xsd:simpleType>
        <xsd:restriction base="dms:Text">
          <xsd:maxLength value="255"/>
        </xsd:restriction>
      </xsd:simpleType>
    </xsd:element>
    <xsd:element name="_Source" ma:index="15" nillable="true" ma:displayName="Source" ma:description="Enter a source from which the document is derived." ma:internalName="_Source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61d8fb-a99e-4f97-bee3-1c0c42237d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33" nillable="true" ma:displayName="Tags" ma:internalName="MediaServiceAutoTags" ma:readOnly="true">
      <xsd:simpleType>
        <xsd:restriction base="dms:Text"/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37" nillable="true" ma:displayName="Length (seconds)" ma:internalName="MediaLengthInSeconds" ma:readOnly="true">
      <xsd:simpleType>
        <xsd:restriction base="dms:Unknown"/>
      </xsd:simpleType>
    </xsd:element>
    <xsd:element name="MediaServiceLocation" ma:index="3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42" nillable="true" ma:taxonomy="true" ma:internalName="lcf76f155ced4ddcb4097134ff3c332f" ma:taxonomyFieldName="MediaServiceImageTags" ma:displayName="Image Tags" ma:readOnly="false" ma:fieldId="{5cf76f15-5ced-4ddc-b409-7134ff3c332f}" ma:taxonomyMulti="true" ma:sspId="29f62856-1543-49d4-a736-4569d363f53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08de43-a64f-47b6-af23-f340daf30859" elementFormDefault="qualified">
    <xsd:import namespace="http://schemas.microsoft.com/office/2006/documentManagement/types"/>
    <xsd:import namespace="http://schemas.microsoft.com/office/infopath/2007/PartnerControls"/>
    <xsd:element name="SharedWithUsers" ma:index="3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29f62856-1543-49d4-a736-4569d363f533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Coverage xmlns="http://schemas.microsoft.com/sharepoint/v3/fields" xsi:nil="true"/>
    <Record xmlns="4ffa91fb-a0ff-4ac5-b2db-65c790d184a4">Shared</Record>
    <EPA_x0020_Office xmlns="4ffa91fb-a0ff-4ac5-b2db-65c790d184a4" xsi:nil="true"/>
    <Document_x0020_Creation_x0020_Date xmlns="4ffa91fb-a0ff-4ac5-b2db-65c790d184a4">2026-03-05T17:42:02+00:00</Document_x0020_Creation_x0020_Date>
    <EPA_x0020_Related_x0020_Documents xmlns="4ffa91fb-a0ff-4ac5-b2db-65c790d184a4" xsi:nil="true"/>
    <_Source xmlns="http://schemas.microsoft.com/sharepoint/v3/fields" xsi:nil="true"/>
    <CategoryDescription xmlns="http://schemas.microsoft.com/sharepoint.v3" xsi:nil="true"/>
    <EPA_x0020_Contributor xmlns="4ffa91fb-a0ff-4ac5-b2db-65c790d184a4">
      <UserInfo>
        <DisplayName/>
        <AccountId xsi:nil="true"/>
        <AccountType/>
      </UserInfo>
    </EPA_x0020_Contributor>
    <TaxKeywordTaxHTField xmlns="4ffa91fb-a0ff-4ac5-b2db-65c790d184a4">
      <Terms xmlns="http://schemas.microsoft.com/office/infopath/2007/PartnerControls"/>
    </TaxKeywordTaxHTField>
    <Rights xmlns="4ffa91fb-a0ff-4ac5-b2db-65c790d184a4" xsi:nil="true"/>
    <External_x0020_Contributor xmlns="4ffa91fb-a0ff-4ac5-b2db-65c790d184a4" xsi:nil="true"/>
    <Identifier xmlns="4ffa91fb-a0ff-4ac5-b2db-65c790d184a4" xsi:nil="true"/>
    <_ip_UnifiedCompliancePolicyUIAction xmlns="http://schemas.microsoft.com/sharepoint/v3" xsi:nil="true"/>
    <Creator xmlns="4ffa91fb-a0ff-4ac5-b2db-65c790d184a4">
      <UserInfo>
        <DisplayName/>
        <AccountId xsi:nil="true"/>
        <AccountType/>
      </UserInfo>
    </Creator>
    <_ip_UnifiedCompliancePolicyProperties xmlns="http://schemas.microsoft.com/sharepoint/v3" xsi:nil="true"/>
    <Language xmlns="http://schemas.microsoft.com/sharepoint/v3">English</Language>
    <j747ac98061d40f0aa7bd47e1db5675d xmlns="4ffa91fb-a0ff-4ac5-b2db-65c790d184a4">
      <Terms xmlns="http://schemas.microsoft.com/office/infopath/2007/PartnerControls"/>
    </j747ac98061d40f0aa7bd47e1db5675d>
    <lcf76f155ced4ddcb4097134ff3c332f xmlns="9d61d8fb-a99e-4f97-bee3-1c0c42237d32">
      <Terms xmlns="http://schemas.microsoft.com/office/infopath/2007/PartnerControls"/>
    </lcf76f155ced4ddcb4097134ff3c332f>
    <TaxCatchAll xmlns="4ffa91fb-a0ff-4ac5-b2db-65c790d184a4" xsi:nil="true"/>
  </documentManagement>
</p:properties>
</file>

<file path=customXml/itemProps1.xml><?xml version="1.0" encoding="utf-8"?>
<ds:datastoreItem xmlns:ds="http://schemas.openxmlformats.org/officeDocument/2006/customXml" ds:itemID="{0146AE04-1E82-4719-A5E4-76438042EDE8}"/>
</file>

<file path=customXml/itemProps2.xml><?xml version="1.0" encoding="utf-8"?>
<ds:datastoreItem xmlns:ds="http://schemas.openxmlformats.org/officeDocument/2006/customXml" ds:itemID="{26396F02-F14C-40D2-9208-3A471E932731}"/>
</file>

<file path=customXml/itemProps3.xml><?xml version="1.0" encoding="utf-8"?>
<ds:datastoreItem xmlns:ds="http://schemas.openxmlformats.org/officeDocument/2006/customXml" ds:itemID="{7C6908AB-0F31-4845-BA5D-071F45AE0D38}"/>
</file>

<file path=customXml/itemProps4.xml><?xml version="1.0" encoding="utf-8"?>
<ds:datastoreItem xmlns:ds="http://schemas.openxmlformats.org/officeDocument/2006/customXml" ds:itemID="{813D5388-FAAC-43AD-8E51-B64A8C731C0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753</Words>
  <Characters>4293</Characters>
  <Application>Microsoft Office Word</Application>
  <DocSecurity>0</DocSecurity>
  <Lines>35</Lines>
  <Paragraphs>10</Paragraphs>
  <ScaleCrop>false</ScaleCrop>
  <Company/>
  <LinksUpToDate>false</LinksUpToDate>
  <CharactersWithSpaces>5036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Sellars, Shayna</cp:lastModifiedBy>
  <cp:revision>2</cp:revision>
  <dcterms:created xsi:type="dcterms:W3CDTF">2026-03-05T17:42:00Z</dcterms:created>
  <dcterms:modified xsi:type="dcterms:W3CDTF">2026-03-05T17:42:00Z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2026-03-05T00:00:00Z</vt:filetime>
  </property>
  <property fmtid="{D5CDD505-2E9C-101B-9397-08002B2CF9AE}" pid="3" name="LastSaved">
    <vt:filetime>2026-03-05T00:00:00Z</vt:filetime>
  </property>
  <property fmtid="{D5CDD505-2E9C-101B-9397-08002B2CF9AE}" pid="4" name="TaxKeyword">
    <vt:lpwstr/>
  </property>
  <property fmtid="{D5CDD505-2E9C-101B-9397-08002B2CF9AE}" pid="5" name="ContentTypeId">
    <vt:lpwstr>0x01010046E555EE6AEA6F4E90DC1EE56A20DF84</vt:lpwstr>
  </property>
</Properties>
</file>